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przebywała chwała JAHWE na górze Synaj,* a obłok okrywał ją przez sześć dni. A siódmego dnia zawołał do Mojżesza spośród obłoku.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chwała JAHWE przebywała na górze Synaj, obłok okrywał ją przez sześć dni. Siódmego dnia natomiast Mojżesz usłyszał głos Pana wydobywający się z wnętrza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chwała JAHWE spoczęła na górze Synaj, a obłok okrywał ją przez sześć dni. W siódmym dniu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zawołał na Mojżesza spośród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chwała Pańska na górze Synaj, a okrył ją obłok przez sześć dni; potem zawołał na Mojżesza dnia siódmego z pośrodku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chwała PANSKA na Synaj, zakrywszy ją obłokiem przez sześć dni, a siódmego dnia zawołał go z pośrzodku mgły.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Pana spoczęła na górze Synaj, i okrywał ją obłok przez sześć dni. W siódmym dniu [Pan] przywołał Mojżesza z pośrodka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zamieszkała chwała Pana na górze Synaj, a obłok okrywał ją przez sześć dni. Siódmego dnia zawołał na Mojżesza z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spoczęła na górze Synaj, a obłok okrywał ją przez sześć dni. W siódmym dniu zawołał On do Mojżesza ze środka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JAHWE zamieszkała na górze Synaj. Obłok spowijał górę przez sześć dni, a siódmego dnia Bóg wezwał Mojżesza z wnętrza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spoczęła na górze Synaj, a obłok okrywał ją przez sześć dni. W siódmym dniu [Bóg] wezwał Mojżesza z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Boga przebywała na górze Synaj i zasłonił ją obłok na sześć dni. I [Bóg] zawołał siódmego dnia do Moszego z obłoku.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Божа слава зійшла на Синайську гору, і покрила її хмара, шість днів. І покликав Господь Мойсея сьомого дня з посеред хмари.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Synaj przebywał majestat WIEKUISTEGO, a obłok okrywał ją przez sześć dni; zaś dnia siódmego wezwał On Mojżesza spośród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chwała JAHWE przebywała na górze Synaj, a obłok zakrywał ją przez sześć dni. Wreszcie siódmego dnia zawołał na Mojżesza z obłoku!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przebywała chwała JHWH na górze Synaj, </w:t>
      </w:r>
      <w:r>
        <w:rPr>
          <w:rtl/>
        </w:rPr>
        <w:t>וַּיִׁשְּכֹןּכְבֹוד־יְהוָה עַל־הַר סִינַי</w:t>
      </w:r>
      <w:r>
        <w:rPr>
          <w:rtl w:val="0"/>
        </w:rPr>
        <w:t xml:space="preserve"> : Ten fragment uważany jest za źródło refleksji o przebywaniu chwały Bożej lub o obecności Bożej (</w:t>
      </w:r>
      <w:r>
        <w:rPr>
          <w:rtl/>
        </w:rPr>
        <w:t>שכינה</w:t>
      </w:r>
      <w:r>
        <w:rPr>
          <w:rtl w:val="0"/>
        </w:rPr>
        <w:t>) w miejscu przebywania (</w:t>
      </w:r>
      <w:r>
        <w:rPr>
          <w:rtl/>
        </w:rPr>
        <w:t>מִׁשְּכָן</w:t>
      </w:r>
      <w:r>
        <w:rPr>
          <w:rtl w:val="0"/>
        </w:rPr>
        <w:t>); Do tego fragmentu może nawiązywać NP.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2024-06-03T04:03:46Z</dcterms:modified>
</cp:coreProperties>
</file>