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żołądka, a potem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żołądka i zostaje wydalone do ustępu?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iż wszystko, co wchodzi w usta, w brzuch idzie, i do wychodu bywa wyrzucono?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iż wszytko, co wchodzi w usta, do brzucha idzie i do wychodu się wyrzuca?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dostaje się do żołądka i zostaje wydalone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rozumiecie, że wszystko, co wchodzi do ust, idzie do żołądka i na zewnątrz się wydala?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dostrzegacie, że wszystko, co wchodzi do ust, przechodzi do żołądka i w końcu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dostrzegacie, że wszystko, co wchodzi do ust, idzie do żołądka i wydalane jest na zewnątrz?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rozumiecie, że wszystko, co wchodzi do ust, przechodzi do żołądka i jest wydalane w latrynie?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przecież, że pokarm przez usta dostaje się do żołądka, a następnie jest wydalany.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idzie do brzucha i zostaje wydalone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розумієте, що все, що входить в уста, іде до живота і випадає з відходами?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rozumiecie że wszystko dostające się do ust, do brzusznego zagłębienia pojmuje i do ustępu jest wyrzucane?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brzucha i do ustępu bywa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widzicie, że wszystko, co wchodzi do ust, wchodzi do żołądka i wydala się do ścieków?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sobie nie uświadamiacie, że wszystko, co wchodzi do ust, przechodzi do wnętrzności i zostaje wydalone do ścieku?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że wszystko, co się wkłada do ust, trafia do żołądka, po czym zostaje wydalone?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2024-06-03T14:57:01Z</dcterms:modified>
</cp:coreProperties>
</file>