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oczywiście pieniądze na ponowny zakup żywności. Nie wiemy, kto nam wówczas włożył pieniądze do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 ze sobą, aby nakupić żywności. Nie wiemy, kto włożył nasze pieniądze do naszych 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drugie przynieśliśmy w rękach naszych, abyśmy nakupili żywności, a nie wiemy, kto włożył te pieniądze nasze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drugie srebro przynieśliśmy, abyśmy nakupiły co nam potrzeba: nie masz w sumnieniu naszym, kto by je włożył do worków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inne pieniądze, aby kupić żywności. Nie wiemy, kto włożył [tamte] pieniądze do naszych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 sobą inne pieniądze, aby zakupić żywności; nie wiemy, kto tamte nasze pieniądze włożył do worów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Przywieźliśmy też ze sobą inne pieniądze na zakup żywności. Nie wiemy, kto włożył nasze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inne pieniądze, aby kupić żywności. Nie wiemy jednak, kto włożył nasze pieniądze do worków”.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z sobą i inne pieniądze, aby zakupić żywność. Nie wiemy, kto to włożył pieniądze do naszych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przynieśliśmy inne pieniądze, aby kupić żywność. Nie mamy pojęcia, kto włożył [z powrotem] nasze pieniądze do naszych worków.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принесли з собою інші гроші, щоб купити їжу. Не знаємо, хто вклав гроші до наших мішків.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przynieśliśmy w naszych rękach inne pieniądze w celu zakupienia żywności. Nie wiemy kto włożył nasze pieniądze do naszych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przynieśliśmy w ręku więcej pieniędzy, by kupić żywności. My naprawdę nie wiemy, kto nam włożył do worków nasze pieniądze”.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2024-05-31T20:57:01Z</dcterms:modified>
</cp:coreProperties>
</file>