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 wedle wszytkiego, co uczynili byli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Господа, згідно з усім,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zupełnie tak, jak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2024-05-29T10:26:08Z</dcterms:modified>
</cp:coreProperties>
</file>