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Zróbmy, proszę, małą murowaną górną komnatę* i wstawmy mu do niej łóżko, stół, krzesło i lampę, tak by – gdy do nas przyjdzie – mógł tam sobie wstąpić.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Wymurujmy mu, proszę, małą komnatę na naszym płaskim dachu. Wstawmy do niej łóżko, stół, krzesło i lampę. Niech ma się gdzie przespać, gdy znowu nas odwiedzi.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mały górny pokój i wstawmy tam dla niego łóżko, stół, krzesło i świecznik. I kiedy przyjdzie do nas, uda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uczyńmy gmaszek mały, a postawmy mu tam łóżko i stół, i krzesło i lichtarz, że kiedy przyjdzie do nas, skłoni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Uczyńmy mu tedy salę małą a postawmy mu w niej łóżko i stół, i krzesło, i świecznik, że gdy przyjdzie do nas, będzie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Przygotujmy mały pokój na górze, obmurowany, i wstawmy tam dla niego łóżko, stół, krzesło i lampę. Kiedy przyjdzie do nas, to tam się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więc dla niego maleńką murowaną izdebkę i wstawmy tam dla niego łóżko, stół, krzesło i lampę; ilekroć przyjdzie do nas, wstąpi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mu mały murowany pokoik na górze i postawmy tam łóżko, stół, krzesło i lampę. Kiedy przyjdzie do nas, to się tam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Urządźmy więc mały pokój na piętrze i wstawmy do niego łóżko, stół, krzesło i lampę, aby ilekroć przyjdzie do nas, mógł się tam zatrzymać”.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mały, murowany pokoik na górze i wstawmy mu tam łóżko, stół, krzesło i świecznik. A kiedy się zdarzy, że przyjdzie do nas, będzie się mógł tam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Зробім же йому горішню кімнату, мале місце, і поставимо йому там ліжко і стіл і крісло і свічник, і буде, коли входитиме до нас, і поверне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Przygotujmy mu, proszę, małe, murowane poddasze oraz postawmy tam łóżko, stół, krzesło i świecznik, by ile razy do nas zawita, mógł się tam usunąć.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zróbmy izdebkę na dachu, przy murze, i wstawmy mu tam łóżko i stół, i krzesło oraz świecznik; a ilekroć do nas wstąpi, będzie mógł tam zajść”.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Komnaty budowane na górnych tarasach lub płaskich dachach służyły różnym celom, zob. &lt;x&gt;60 2:6-8&lt;/x&gt;; &lt;x&gt;90 9:26&lt;/x&gt;; &lt;x&gt;100 11:2&lt;/x&gt;;&lt;x&gt;100 16:22&lt;/x&gt;; &lt;x&gt;110 17:17-24&lt;/x&gt;; &lt;x&gt;120 23:12&lt;/x&gt;; &lt;x&gt;300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2024-06-01T06:20:43Z</dcterms:modified>
</cp:coreProperties>
</file>