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Damaszku, Abana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Parpar,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lepsze niż wszystkie wody Izraela? Czy nie mogę wykąpać się w nich i być czysty? Odwrócił się więc i odjechał gniewny.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mógłbym się w nich obmyć i być czysty? Odwrócił się więc i odjechał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lepsze są rzeki Abana i Farfar w Damaszku nad wszystkie wody Izraelskie? izalibym się niemógł w nich omyć, abym się oczyścił! A tak obróciwszy się, odjeżdżał z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lepsze są Abana i Farfar, rzeki Damaszku, niżli wszytkie wody Izraelskie, żebych się w nich omył a był oczyścion? Gdy tedy się obrócił i odjeżdżał, gniewając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wykąpać i być oczyszczonym? Pełen gniewu zawrócił, by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damasceńskie Abana i Parpar nie są lepsze od wszystkich wód izraelskich? Czy nie mogłem w nich się obmyć i oczyścić? Potem odwrócił się i odszedł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Abana i Parpar, rzeki Damaszku, nie są lepsze od wszystkich wód Izraela? Czy nie mogłem się w nich obmyć i oczyścić? Odwrócił się i odszedł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obmyć i być oczyszczonym?”. Odwrócił się i odszedł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mogłem się w nich obmyć i być oczyszczonym? Odwrócił się i odszedł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Авана і Фарфар ріки Дамаску не кращі від Йордану і всіх вод Ізраїля? Чи не, пішовши, помиюся в них і очущуся? І він відійшов в гніві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 – rzeki Damaszku, nie są lepsze niż wszystkie israelskie wody? Czy nie mogę się w nich kąpać, by się oczyścić? Po czym zawrócił i poszedł,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mogę się w nich wykąpać i stać się czystym?” Po czym odwrócił się i rozzłoszczony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2024-05-29T07:05:16Z</dcterms:modified>
</cp:coreProperties>
</file>