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od Jaazijasza: Beno, Szoham, Zakur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z Jaazjasza: Beno,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Sunowie Merarego z Jahasyjasza: Beno, i Soam, i Zachur, i Hybry.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też Merari: Oziau i Soam, i Zakchur, i Hebri.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z jego syna Jaazijjasza: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od strony syna jego Jaazjasza, to: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z jego syna Jaazijjasza – Szoham, Zakkur oraz 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 linii Jaazjasza, jego syna: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z jego syna Jaazijjahu byli: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Озієві, сини його Іссам і Закхур і Авдій.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Merarego z Jaazijjasza: Ben, Szocham,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Merariego: od Jaazjasza – Beno i Szoham, i Zakkur,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2024-05-31T18:26:15Z</dcterms:modified>
</cp:coreProperties>
</file>