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tych dniach, że umarł król egipski. Synowie Izraela wzdychali z powodu (ciężkiej) pracy i wołali – i dotarło do Boga ich wołanie o pomoc z powodu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umarł król Egiptu, a synowie Izraela nadal wzdychali i wołali o pomoc z powodu ciężkiej pracy. Ich wołanie dotarło w końcu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 król Egiptu, a synowie Izraela wzdychali i wołali z powodu niewoli. Ich wołanie z powodu niewoli dotarło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niemałym czasie, że umarł król Egipski; i wzdychali, i wołali synowie Izraelscy dla niewoli; a wstąpiło wołanie ich do Boga przed 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umarł król Egipski, a wzdychając synowie Izraelowi dla robót, wołali, i wstąpiło wołanie ich do Boga od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długim czasie umarł król egipski; Izraelici narzekali na swoją ciężką pracę i jęczeli, a narzekanie na ciężką pracę dochodziło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długiego czasu umarł król egipski. Jednak Izraelici jęczeli z powodu ciężkiej pracy i narzekali, a ich wołanie o pomoc z powodu ciężkiej pracy dotarło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upłynął dłuższy czas, zmarł król egipski. Izraelici jęczeli z powodu ciężkiej pracy, narzekali, a ich wołanie z powodu ciężkiej pracy doszło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Mijały lata. Umarł król Egiptu, a Izraelici wciąż cierpieli ucisk i krzyczeli z bólu. Ich lament spowodowany uciskiem wzniósł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 król Egiptu, lecz Izraelici [nadal] jęczeli przy pracy i biadali. Ich skargi z powodu [nadmiernej] pracy dotarły jednak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tych wielu lat umarł król Egiptu. A synowie Jisraela jęczeli pod ciężarem pracy i wołali. Ich krzyk z powodu [tych] robót wzniósł się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багатьох тих днів помер єгипетський цар. І застогнали сини Ізраїля від робіт і закричали, і їх крик піднявся до Бога від робіт.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przebiegu tych długich czasów stało się, że umarł król Micraimu. A synowie Israela jęczeli i narzekali na skutek pracy; zatem doszło do Boga ich wołanie z powodu nadmiaru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ciągu tych wielu dni król Egiptu w końcu umarł, lecz synowie Izraela dalej wzdychali z powodu niewolniczej pracy i wołali, skarżąc się, a ich wołanie o pomoc z powodu niewolniczej pracy wciąż wznosiło się do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2024-05-23T16:34:04Z</dcterms:modified>
</cp:coreProperties>
</file>