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kości* były pełne młodzieńczości, wraz z nim spoczęła ona w prochu.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że sam czuł się młodo, musiał rześki położyć się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kości są pełne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młodości, razem z nim spoczną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napełnione są grzechami młodości jego, a w prochu z nim leżeć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będą napełnione występków młodości jego i z nim w prochu spać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kości tak pełne były krzepy: wraz z nim ją kładą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jego członki są pełne młodzieńczej siły, jednak musi ona spocząć wraz z nim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kości, tak pełne młodzieńczej siły, spoczną razem z nim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Młodzieńcza siła, ożywiająca jego kości, razem z nim zejdzie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pełne były młodzieńczej siły, razem z nim spocznie ona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кості наповнилися його молодістю, і з ним ляже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członki napełnione są młodzieńczą siłą, to ona musi spocząć z nim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były pełne młodzieńczej żywotności, ale ona legnie wraz z nim w 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kości, </w:t>
      </w:r>
      <w:r>
        <w:rPr>
          <w:rtl/>
        </w:rPr>
        <w:t>עַצְמֹותָיו</w:t>
      </w:r>
      <w:r>
        <w:rPr>
          <w:rtl w:val="0"/>
        </w:rPr>
        <w:t xml:space="preserve"> , idiom będący synonimem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2024-06-02T08:20:44Z</dcterms:modified>
</cp:coreProperties>
</file>