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2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Czekali na mnie jak na deszcz i rozwierali swe usta (jak) na deszcz wiosenny.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Czekali na mnie, jak czeka się na deszcz, i otwierali swe usta jak w czasie wiosennej ulewy.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Oczekiwali mnie jak deszczu, otwierali swe usta jak na późny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mię oczekiwali jako deszczu, a usta swe otwierali jako na deszcz późny.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Oczekawali mię jako deszczu a usta swe otwarzali jako na deszcz pozdny.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deszczu mnie wyczekiwali, jak na wody wiosenne rozwierali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Czekali na mnie jak na deszcz i otwierali usta jak na ochłodę.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Czekali na mnie jak na deszcz, otwierali usta jak na deszcz wiosenny.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Czekali na mnie jak na deszcz, otwierali usta jak przy wiosennej ulewie.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 deszcz tak na mnie czekali, usta otwierali jak na deszcz wiosenny.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спрагла земля, що очікувала дощ, так ці (чекали на) мої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Wypatrywali mnie jak deszczu i otwierali swe usta jakby na późny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czekali na mnie jak na deszcz, a swe usta szeroko otwierali na deszcz wiosenny.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2024-06-01T05:47:14Z</dcterms:modified>
</cp:coreProperties>
</file>