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moje szaty I o moją suknię rzucają los.*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tunikę —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się; mocy moja, 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odzienie moje między się, a o szaty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sobie szaty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szaty dzielą między siebie i losy rzucają o moją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siebie dzielą szaty moje I o suknię moją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między siebie moje szaty, o moją suknię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ubranie, a o moją szatę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szaty moje, a o suknię moją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me odzienie, a o moje szaty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trzymaj się z dala. Siło moja, racz pośpieszyć mi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27:35&lt;/x&gt;; &lt;x&gt;480 15:24&lt;/x&gt;; &lt;x&gt;490 23:34&lt;/x&gt;;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2024-06-01T04:31:56Z</dcterms:modified>
</cp:coreProperties>
</file>