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Miasta poburzyłeś, pamięć o nich wyblakła.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Poburzyłeś miasta, ich świetność idzie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trwa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nieprzyjacielu! azaż wykonane są spustoszenia twoie na wieczność? Poburzyłżeś miasta? i owszem ich samych pamiątka zginęła z 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Nieprzyjacielskie miecze ustały na koniec i zburzyłeś ich miasta, zginęła z trzaskiem pamiątka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wrogowie - w wieczystą ruinę, miasta poburzyłeś - przepadła o nich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Klęskę ponieśli nieprzyjaciele. Nigdy nie podniosą się z ruin... Miasta zburzyłeś, pamięć ich zaginęła...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wrogowie, zrujnowani na zawsze, zburzyłeś miasta,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pokonani, rozbici na zawsze, ich miasta zburzyłeś,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Zamilkły miasta [zamienione] w wieczyste ruiny, zgnębiłeś wroga i pamięć po nim wygasła. Oni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ворога зовсім не стало мечів, і Ти знищив міста. Хай згине їхня память з шумом.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Wrogu, oto na zawsze zakończone są spustoszenia; a o miastach, które zburzyłeś o nich też zaginęła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będzie zasiadać po czas niezmierzony, tron swój utwierdzając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2024-06-01T01:37:52Z</dcterms:modified>
</cp:coreProperties>
</file>