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Prawdomówne wargi będą trwać na wieki, ale język kłamliwy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króciutko.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utwierdzone będą na wieki; ale króciuchno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 prawdy trwała będzie na wieki, a kto jest świadek nagły, ten stroi język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prawdy przetrwa, mgnienie oka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szczera trwa wiecznie, lecz fałszywa tylko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prawdomówne istnieją wiecznie, język kłamliwy trwa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Prawdomówne wargi znajdą uznanie zawsze, fałszywy język - tylko przez okamgnienie.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trwać będą na wieki, lecz język fałszywy przez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правдиві випрямлюють свідчення, а поспішний свідок має неправедний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prawdy utrzyma się na wieki, ale kłamliwy język tylko na mrugnięcie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prawdy zostaną utwierdzone na zawsze, lecz język fałszu będzie trwał tylko chwilę.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2024-05-31T06:47:23Z</dcterms:modified>
</cp:coreProperties>
</file>