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zbaczającym z drogi!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napomnienia,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Sroga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kto zbacza z drogi, a kto nienawidzi upomnień,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srogie należy temu, co opuszcza drogę; a kto ma w nienawiści karność,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zła opuszczającemu drogę żywota, kto nienawidzi karności,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odstępstwa od ścieżki surowe skarcenie, kto nagan nie znosi,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spada na tego, kto zbacza z drogi: kto nienawidzi napomnienia,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Karność jest dotkliwa dla tego, kto schodzi z drogi, kto nienawidzi napomnienia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ze ścieżki, poniesie surową karę, a kto nienawidzi upomnienia, ten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Surowe upomnienie dla tego, co zbacza ze ścieżki [prawości]; kto zaś gardzi naganą,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незлобного пізнається тими, що проходять, а ті, що ненавидять напімнення, кінчаться соромно.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kaźń spotyka tego, kto opuszcza prawdziwą drogę; kto nienawidzi napomnienia –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jest złe dla porzucającego ścieżkę; każdy, kto nienawidzi upomnienia,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2024-06-02T14:47:28Z</dcterms:modified>
</cp:coreProperties>
</file>