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też słońca, niczego nie poznał – spokój ma większy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słońca, niczego nie poznał — ma spokój większy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nawet słońca i nic nie wie. Ma on większy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słońca nie widział, i nic nie poznaje; a tak odpocznienie lepsze ma, niżeli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słońca ani poznał różności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słońca nie widział, i nic nie wie; on większy ma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 też słońca i o niczym nie wie, i ma milszy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ujrzał słońca i nie wie nawet, czym ono jest, to jednak doświadcza większego spokoju niż tamten,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ujrzał światła dziennego i nie zaznał, co to jest życie. Jest on szczęśliwszy od tego, który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on słońca i nie wie o niczym, więcej ma on spokoju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сонце не побачив і не пізнав, в нього спочинок більший ніж в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widział, ani nie poznał słońca, a jednak lepiej mu niż tamtemu.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słońca nie widział ani nie poznał. Raczej ten zaznaje spokoju niż tamten.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2024-06-01T18:39:25Z</dcterms:modified>
</cp:coreProperties>
</file>