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natknie się na brata w domu swego ojca i powie: Masz suknię — zostań naszym wodzem i roztocz władzę nad tymi ruinami,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uchwyci się swego brata z domu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Masz ubranie, bądź naszym wodzem, niech te ruiny będą pod twoją ręką;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uchwyci każdy brata swego z domu ojca swego, i rzecze: Masz odzienie, bądźże książęciem naszym, a upadek ten zatrzymaj ręką swą: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ujmie mąż brata swego, domownika ojca swego: Masz odzienie, bądź książęciem naszym, a upadek ten pod ręką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uchwyci się jeden swego brata w ojcowskim domu: Ty masz płaszcz, bądź naszym wodzem; weź w ręce tę 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złapie swego brata w domu swego ojca, mówiąc: Masz płaszcz, więc bądź naszym wodzem, a te ruiny niech znajdą się pod twoją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bowiem pochwyci swego brata w domu swojego ojca i powie: Ty posiadasz płaszcz, bądź więc naszym wodzem, ta ruina niech będzie pod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uchwyci się krewnego w domu rodzinnym i powie: „Masz płaszcz, więc panuj nad nami, weź w swoje ręce całą tę ruinę!”.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 więc mąż brata w domu ojca swego: - Masz [jeszcze] płaszcz; ty panuj nad nami, obejmij rządy nad tym rumowiskiem!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людина схопить свого брата чи кревного свого батька, кажучи: Маєш одіж, стань нашим володарем, і наша їжа хай буде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zaczepi brata w domu swojego ojca, powie: Masz szatę? Bądź naszym przywódcą; a owo rozprężenie niech będzie pod twoją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chwyci swego brata w domu swego ojca i powie: ”Ty masz płaszcz. Zostań naszym dyktatorem, a to rumowisko niech podlega twej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2024-06-03T08:32:12Z</dcterms:modified>
</cp:coreProperties>
</file>