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szaty* i odział się w wór, i przyszedł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szaty, włożył włosiennicę i przyszedł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Ezechiasz to usłyszał, rozdarł swoje szaty, oblekł się w 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Ezechyjasz, rozdarł szaty swoje, a oblókłszy się w wór, wszedł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król Ezechiasz, rozdarł szaty swe i oblekł się w wór, i 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Ezechiasz, rozdarł swe szaty, okrył się worem i udał się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 i oblókłszy się w wór, wszedł do 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tego wysłuchał, rozdarł szaty, nałożył 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to usłyszał, rozdarł swoje szaty, nałożył ubiór pokutny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to król Ezechiasz, rozdarł swoje szaty i przywdział strój pokutny. Następnie udał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цар Езекія почув, він роздер одіж і зодягнувся мішком і ввійшов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Chiskjasz to usłyszał, stało się, że rozdarł swoje szaty, ubrał się w wór i wszedł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Ezechiasz to usłyszał, natychmiast rozdarł swe szaty i odziawszy się w wór, wszedł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21:27-29&lt;/x&gt;; &lt;x&gt;160 9:1-2&lt;/x&gt;; &lt;x&gt;340 9:3&lt;/x&gt;; &lt;x&gt;390 3:6-9&lt;/x&gt;; 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2024-05-29T00:39:45Z</dcterms:modified>
</cp:coreProperties>
</file>