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nerkami i tłustość, która okrywa brzuch i wszytko wnętrze, i obiedwie nereczce z tłustym, które jest przy trzewach, i odziedzę wątrobną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що на стегнах, і чепець що на печінці,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 polędwicach, oraz przeponę, która jest na wątrobie i którą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2024-05-31T16:15:49Z</dcterms:modified>
</cp:coreProperties>
</file>