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łamać się chlebem z pogrążonymi w żałobie. Nikt ich nie pocieszy w ten sposób z powodu zmarłego. Nikt z nimi też nie wypije z kielicha pocieszenia dla wyrażenia współczucia po stracie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łamać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tymi, którzy są w żałobie, aby ich pocieszyć po zmarłym, ani nie dadzą im pić z kubka pocieszenia za ich ojca lub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im dadzą jeść, aby ich w smutku cieszyli nad umarłym; ani im dadzą pić z kubka pocieszenia po ojcu ich i po matce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między nimi płaczącemu łamać chleba dla pociechy nad umarłym ani im dadzą napoju kubka dla pociechy dla ojca jego i 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łamał chleba dla okrytego żałobą, by go pocieszyć po zmarłym, ani też nie dadzą mu do picia kielicha pocieszenia po jego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łamać chlebem z tym, który jest w żłobie, aby go pocieszyć z powodu umarłego; oni im nie dadzą pić z kielicha pocieszenia z powodu ich ojca i ich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żałoby, aby pocieszyć po zmarłym. Nikomu także nie dadzą się napić z kielicha pocieszenia po jego ojcu lub po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z tym, który jest w żałobie, aby go pocieszyć po zmarłym. Nie będą pić z kielicha pocieszenia po śmierci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przełamią się też chlebem żałoby na pocieszenie [bliskiego] po zmarłym i nie poda się mu kielicha pociechy z powodu [zgonu] jego ojca i 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не розломиться в їхньому плачі на потіху над мертвим, не напоять його чашею на потіху по батькові і по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 nich łamali chleba żałoby, by kogoś pocieszyć po zmarłym; i nikomu nie dadzą się napić z kielicha pocieszenia po ojcu, lub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z nimi dzielić chlebem ze względu na żałobę, by kogoś pocieszyć po zmarłym; ani nie dadzą im do picia kielicha pocieszenia ze względu na czyjegoś ojca i ze względu na czyjąś matkę.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2024-05-31T07:44:11Z</dcterms:modified>
</cp:coreProperties>
</file>