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Tabera,* gdyż zapalił się wśród nich ogień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Tabera,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tam zapłonął wśród nich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Tabera, bo ogień JAHWE zapalił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 Tabera: bo się zapalił przeciwko nim ogień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onego miejsca Zapalenie: iż się przeciwko nim zapalił ogień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nadano temu miejscu nazwę Tabeera, gdyż ogień Pana wśród nich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Tabera, gdyż zapalił się wśród nich ogień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temu nadano nazwę Tabeera, ponieważ zapłonął przeciw nim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Tabeera, ponieważ tu wybuchł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Nazwano więc to miejsce Tabera, bo tam rozgorzał wśród nich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Nazwano to miejsce Tawera, [co znaczy „Pożar"], bo ogień Boga rozgorzał przeciwko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названо імя того місця Запалення, бо розгорівся між ними огонь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tej miejscowości nadano nazwę Tawera, gdyż pośród nich płonął ogień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miejscu temu nadano nazwę Tabera, gdyż ogień JAHWE zapłonął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(taw‘era h), czyli: pożar, &lt;x&gt;40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2024-06-01T12:52:53Z</dcterms:modified>
</cp:coreProperties>
</file>