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spełnieniu wszelkich wymagań Prawa Pańskiego, wrócili do Galilei, do swego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prawa Pana, 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wykonawszy wszystko według zakonu Pańskiego, wrócili się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 według zakonu Pańskiego, wrócili się do Galilejej, do Nazaret,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według Prawa Pańskiego, wrócili do Galilei, do swego miasta –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zakonu Pańskiego, wrócili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wszystko wypełnili zgodnie z Prawem Pana, wrócili do Galilei, do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wypełnili wszystko zgodnie z Prawem Pańskim, wrócili do Galilei, do swojego miasta -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zrobili wszystko, co jest według Prawa Pańskiego, wrócili do Galilei, do swojego miasta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rodzice Jezusa spełnili wszystko według Prawa Bożego, wrócili do miasta 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wykonali wszystko zgodnie z Prawem Pańskim, powrócili do Galilei, do swojego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виконали все за законом Господнім, повернулися до Галилеї, до свого міста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pełni urzeczywistnili wszystkie te przepisy w dół w Przydzielone obyczajowe prawo niewiadomego utwierdzającego pana, obrócili na powrót do Galilai do miasta należącego do siebie samych Nazareth.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wykonali według Prawa Pana, wrócili do Galilei, do swego miasta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Josef i Miriam dopełnili wszystkiego, czego wymaga Tora Adonai, wrócili do Galil, do swego miasta Naceret.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wykonali wszystko zgodnie z prawem Pana, powrócili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spełnieniu wszystkich wymogów Bożego Prawa, rodzice Jezusa powrócili do rodzinnego Nazaretu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2024-06-01T08:23:27Z</dcterms:modified>
</cp:coreProperties>
</file>