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 stronie północnej zaczynała się od Jordanu, potem granica ta wznosiła się do grzbietu na północ od Jerycha i dalej wznosiła się w górę na zachód, a jej kraniec kierował się ku pustyni, (ku)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Północna granica dziedzictwa Beniamina biegła od Jordanu, wznosiła się do grzbietu górskiego na północ od Jerycha i biegła dalej na zachód w kierunku Bet-Awen,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 stronie północnej zaczynała się od Jordanu, biegła na północne zbocze Jerycha, ciągnęła się przez góry na zachód i kończyła się przy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ku stronie północnej od Jordanu, a szła taż granica po bok Jerycha od północy, ciągnąc się na górę ku zachodowi, a kończyła się przy puszczy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ku północy od Jordanu idąc wedle boku Jerycha północnej strony, a stamtąd ku zachodu na góry wstępując i przychodząc do puszczy Betawen,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od strony północnej rozpoczynała się od Jordanu, wznosiła się na północne zbocze Jerycha, potem szła przez góry ku zachodowi i kończyła się na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po stronie północnej zaczyna się od Jordanu, potem granica ciągnie się do grzbietu górskiego na północ od Jerycha i wznosi się w kierunku zachodnim do gór i kończy się na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ich granica przebiegała od Jordanu, dalej podnosiła się ku wzgórzom na północ od Jerycha, a następnie prowadziła górami ku zachodowi i kończyła się na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Północna granica, poczynając od Jordanu, przebiegała przez północne stoki wzgórz Jerycha, następnie wznosiła się ku górzystym okolicom na zachodzie i dochodziła do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Północna ich granica, począwszy od Jordanu, przebiega przez północne stoki wzgórz Jerycha, wznosi się następnie ku górom na zachodzie i dochodzi do stepów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з півночі від Йордану, підуть границі на південь Єрихона з півночі і піднесеться до гори до моря, і її вихід (кінець) буде Мадваріт Ветон,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ich granica wychodzi od Jardenu, po czym wchodzi na górski grzbiet, po północnej stronie Jerycha, i dalej, w górach, biegnie ku zachodowi do pustyni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zaczynała się na północnym krańcu od Jordanu i granica ta biegła w górę ku stokowi Jerycha na północy, i wznosiła się na górę w kierunku zachodnim, a jej krańcem było pustkowie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2024-05-31T19:14:32Z</dcterms:modified>
</cp:coreProperties>
</file>