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Ten, który siedział na tronie: Oto wszystko czynię nowym. Potem dodał: Napisz: Te słowa są prawdziwe i godne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na tronie powiedział: Oto wszystko czynię nowe. I powiedział do mnie: Napisz,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stolicy: Oto wszystko nowe czynię. I rzekł mi: Napisz: bo te słowa są wierne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który siedział na stolicy: Oto nowe czynię wszytkie rzeczy. I rzekł mi: Napisz, iż te słowa barzo wierne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Oto czynię wszystko nowe. I mówi: Napisz: Słowa te wiarygodne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tronie: Oto wszystko nowym czynię. I mówi: Napisz to, gdyż słowa te są pewne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 na tronie, powiedział: Oto wszystko czynię nowe. I mówi: Zapisz to,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zasiadał na tronie, powiedział: „Oto wszystko czynię nowe”. I dodał: „Zapisz to, bo są to słowa wiarygodne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Siedzący na tronie powiedział: „Oto wszystko czynię nowe”. I dodał: „Zapisz, że te słowa są godne wiary i niezawodne”.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tronie, przemówił: Teraz wszystko tworzę na nowo. I dodał: Zapisz te słowa, można im zaufać, bo są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ʼOto wszystko czynię noweʼ. I mówi: ʼNapisz: Słowa te wiarygodne są i 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сидить на престолі: Ось нове все творю. І каже: Напиши, бо ці слова правдиві й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co siedział na tronie, powiedział: Oto wszystko czynię nowe. Mówi też: Zapisz, bo te słowa są godne zaufania i zgodne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Zasiadający na tronie rzekł: "Spójrz! Wszystko czynię nowe!". Powiedział też: "Napisz: "Te słowa są prawdziwe i godne wiary!"".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tronie rzekł: ”Oto czynię wszystko nowe”. Mówi też: ”Napisz, ponieważ słowa te są wierne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zasiada na tronie, powiedział: „Oto czynię wszystko nowe!”. Potem zwrócił się do mnie: —Zapisz to, słowa te są bowiem wiarygodne i 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2024-06-01T00:11:52Z</dcterms:modified>
</cp:coreProperties>
</file>