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odetchnęła: Bóg dokonał sądu — powiedziała. —Wysłuchał mojego głosu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powiedziała: Bóg mnie osądził i usłyszał mój głos,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Skazał za mną Bóg, i usłyszał głos mój, a dał mi syna; i dlatego nazwała imię jego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Przysądził mi JAHWE i wysłuchał głos mój dawszy mi syna. I 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rzekła: Bóg jako sędzia otoczył mnie opieką; wysłuchawszy mnie, dał mi syna.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rzekła: Oddał mi Bóg sprawiedliwość i wysłuchał głosu mego, i dał mi syna;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Bóg rozsądził moją sprawę, wysłuchał mnie i dał mi syna. Dlatego dała mu na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„Bóg sprawiedliwie mnie osądził! Wysłuchał także mojego głosu i dał mi syna”. Dlatego dała synowi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”Bóg oddał mi sprawiedliwość: wysłuchał mego wołania i dał mi syna!” 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powiedziała: [danani] Osądził mnie Bóg i usłyszał też mój głos, i dał mi syna. Dlatego nadała mu imię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Судив мені Бог і вислухав мій голос і дав мені сина. Задля цього назвала його імя 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Bóg mnie osądził, usłyszał mój głos oraz dał mi syna; dlatego nazwała jego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rzekła: ”Bóg wystąpił jako mój sędzia, a także wysłuchał mego głosu, tak iż dał mi syna”. Dlatego nadała mu imię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2024-06-03T10:51:02Z</dcterms:modified>
</cp:coreProperties>
</file>