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(z powrotem) rzeczy poświęcone przez swojego ojca i poświęcone* sprzęty domu JAHWE, srebro, złoto i naczynia.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z powrotem dary poświęcone przez swojego ojca oraz sprzęty poświęcone dla świątyni JAHWE,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do domu JAHWE rzeczy poświęcone przez swego ojca i rzeczy, które sam poświęcił: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rzeczy poświęcone ojca swego, i rzeczy, które sam poświęcił, do domu Pańskiego, srebro, i złoto,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to, co był ociec jego poświęcił i ślubował do domu PANSKIEGO, srebro i złoto,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świątyni Pańskiej sprzęty poświęcone na ofiarę przez swego ojca i przez siebie, srebro i 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świątyni Pańskiej poświęcone dary swojego ojca i swoje własne poświęcone dary w srebrze i złocie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również do domu JAHWE przedmioty poświęcone przez jego ojca i przez niego samego: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od siebie i swojego ojca złożył on w domu JAHWE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[on] w Świątyni Jahwe wota swego ojca i swoje wota: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вніс стовпи його батька і вніс його стовпи до господнього дому, сріблі і золоті і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Przybytku WIEKUISTEGO poświęcone przedmioty swego ojca oraz te, które sam poświęcił – w srebrze, złocie oraz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pownosił do domu JAHWE rzeczy poświęcone przez jego ojca oraz rzeczy, które poświecił on sam: srebro i złoto, i różne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2024-06-01T18:45:38Z</dcterms:modified>
</cp:coreProperties>
</file>