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(spokojnie) przez trzy lata* – nie było wojny między Aramem a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między Aramem a Izraelem panował spokój — nie było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trzy lata nie było wojny między Syrią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przez trzy lata wojny między Syryjczykami i między Izraelczykami.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Minęły tedy trzy lata bez wojny między Syrią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panował pokój, nie było wojny między Aramem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nie było wojny między Aramejczykami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nie było wojny między Aramem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nie było wojny między Aramem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był spokój. Nie było wojny między Aramem a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сидів три роки, і не було війни між Сирією і між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zachowywali się spokojnie, więc nie doszło do wojny pomiędzy Aramejczykami, a 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mieszkano przez trzy lata, a nie było wojny między Syrią a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20:26-34&lt;/x&gt;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2024-06-03T20:53:45Z</dcterms:modified>
</cp:coreProperties>
</file>