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dotarł do was, a przebywają u was synowie waszego pana, macie rydwany i konie, warowne miasto i zbrojownię,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dotrze do was ten list, a są przecież z wami synowie waszego pana, macie też rydwany, konie, miasto obronne i uzbrojenie;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was dojdzie ten list, gdyż u was są synowie pana waszego, i u was wozy, i konie, i miasto obronne, i rynsztunek;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 listy weźmiecie, którzy macie syny pana waszego i wozy, i konie, i miasta mocne, i oręża,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dotrze do was to pismo, macie ze sobą synów pana waszego, macie rydwany i konie, miasto warowne oraz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dojdzie do was, u których są synowie waszego pana i u których są wozy, konie, warownie miast i arsenał,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dotrze do was, a z wami są synowie naszego pana, rydwany i konie, miasta warowne i uzbrojenie,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tylko dojdzie do was ten list - są przecież z wami synowie waszego pana, macie również rydwany, konie oraz miasto obwarowane i uzbrojone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Teraz, gdy otrzymacie ten list - a z wami są synowie pana waszego, macie u siebie rydwany, konie, miasto obronne i broń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прийде до вас лист цей, з вами сини вашого пана і з вами колісниці і коні і укріплені міста і зброя,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 was dojdzie, tych, którzy rozporządzacie synami waszego pana, jak i wozami, końmi, warownymi miastami oraz bronią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teraz, w czasie gdy do was dociera ten list, są u was synowie waszego pana, są też u was rydwany wojenne oraz konie i warowne miasto, i zbroja.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2024-05-28T19:24:48Z</dcterms:modified>
</cp:coreProperties>
</file>