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 i powiedział: O, gdyby tak ktoś mnie napoił wodą ze studni przy bramie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wówczas pragnienie i tak sobie powiedział: O, gdyby tak ktoś dał mi się napić wody ze studni przy bramie 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wówczas pragnienie i powiedział: Oby ktoś dał mi się napić wody ze studni w Betlejem,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 tedy Dawid: Oby mi się kto dał napić wody z studni Betlehemskiej, która jest u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tedy Dawid i rzekł: Oby mi kto dał wody z studnie Betlejem, która jest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rzekł: Kto da mi napić się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pragnienie, więc rzekł: Kto da mi napić się wody ze studni betlejemskiej,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wielkie pragnienie i powiedział: Kto da mi napić się wody ze studni w Betlejem,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pragnienie i zapytał: „Kto mi poda do picia wodę ze studni znajdującej się przy bramie w Betlejem?”.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wyraził życzenie: - Kto da mi się napić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забажав Давид і сказав: Хто напоїть мене води з вифлеємської криниці, що в брамі?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pragnął, mówiąc: Oby mi się ktoś dał napić wody z studni betlechemskiej,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Dawid wyraził gorące życzenie, mówiąc: ”O, gdybym to mógł się napić wody z cysterny betlejemskiej, która jest przy bramie!”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2024-06-02T13:28:17Z</dcterms:modified>
</cp:coreProperties>
</file>