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Tatenaj, namiestnik prowincji położonych za Eufratem, Szetar-Boznaj oraz ich współpracownicy otrzymali to pismo króla Dariusza, postąpili dokładnie tak, jak było w nim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Szetarboznaj i ich towarzysze niezwłocznie uczynili tak, jak król Dariusz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Tattenaj, starosta za rzeką, i Setarbozenaj, i towarzysze ich według tego, jako rozkazał król Daryjusz, tak uczynili bez omieszkania.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Tatanaj tedy, książę krainy za Rzeką, i Starbuzanaj, i rada jego wedle tego, jako był rozkazał Dariusz król, z pilnością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dokładnie tak, jak zarządził król Dariusz, postąpili Tattenaj, namiestnik Transeufratei, Sztarboznaj i ich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i Szetar-Boznaj oraz ich towarzysze wykonali dokładnie przysłane im przez króla Dariusza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obszaru za Rzeką, Tattenaj, Sztar-boznaj i zwolennicy postąpili dokładnie według polecenia przesłanego przez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pisma wysłanego przez króla Dariusza, Tattenaj, namiestnik prowincji Transeufratei, Szetar-Boznaj i ich urzędnicy postąpili zgodnie z jego treścią i wykonali dokładnie jego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Tattenaj, władca kraju za Eufratem, Szetar-Boznaj i ich towarzysze postępowali teraz dokładnie według poleceń, jakie im przekazał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Таттанай епарх з поза ріки, Сатарвузана і його співслуги, до якого цар Дарій післав (письмо), пильно так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 rzeką, wraz z Szetar–Bozenajem oraz ich towarzyszami, bez zwłoki tak uczynili, jak rozkazał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 – namiestnik za Rzeką – Szetar-Bozenaj i ich towarzysze niezwłocznie postąpili według zarządzenia, które przysłał król Dariusz.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2024-05-31T03:37:25Z</dcterms:modified>
</cp:coreProperties>
</file>