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obmyślania planów, do robót w złocie, srebrze i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potrafi on obmyślić plan, zna się na pracach w złocie, srebrze oraz brązie,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umiejętnie obmyślał projekty, do wyrobu ze złota, srebra i 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dowcipnemu wymyślaniu, cokolwiek może być urobione ze złota, i z srebra, i z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wymyśleniu, co jedno może być urobione ze złota i srebra, i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pomysłowością w pracach w złocie, w srebrze, w brązie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Pomysłowością w wyrobach ze złota, srebra i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pomysłowością przy wyrobach ze złota, srebra i miedzi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obmyślił projekty sprzętów, które będą odlane w złocie, srebrze lub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umiał obmyślać artystyczne przedmioty i wykonywać je w złocie, srebrze lub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wymyślał wzory [do] prac w złocie, srebrze i miedzi,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задумати і проєктувати, (і) працювати в золоті і сріблі і міді, і синій тканині і порфірі і пряденому кармазині і тканому виссоні,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wymyślania pomysłów, by robić w złocie, srebrze,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obmyślał plany, by obrabiał złoto i srebro oraz miedź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2024-06-02T12:50:44Z</dcterms:modified>
</cp:coreProperties>
</file>