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rozdarty w swoim gniewie? Czy z twojego powodu ma się zmienić porządek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czy skały mają zmienić położenie?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swą duszę — czy z twojego powodu będzie opuszczona ziemia i skały będą przesunięte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duszę twoję tracisz w zapalczywości twojej, azaż dla ciebie będzie opuszczona ziemia, a będą przeniesione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tracisz duszę swą w zapalczywości twojej, aza dla ciebie będzie opuszczona ziemia i przeniosą się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gniewem rozdarty. Czyż przez ciebie wyludni się ziemia lub skała miejsce swe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Szamoczesz się w gniewie - czy z powodu ciebie ziemia ma być wyludniona albo skała ma się przesunąć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ciebie, rozdartego w gniewie, ziemia ma opustoszeć albo skała ma zmienić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dusza zadręcza się gniewem. Czy przez ciebie ma opustoszeć ziemia i skała ma się zsunąć ze swojego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swoją duszę, mniemasz, że z twego powodu opustoszeje ziemia albo że skały ruszą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охопив гнів. Бо що ж? Якщо ти помреш, чи піднебесна (буде) бездомною? Чи гори спадуть з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sam się rozszarpujesz w swoim gniewie – czy z twojego powodu ziemia powinna być wyludnioną, albo skała ma się usunąć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rozszarpuje on swą duszę. Czy ze względu na ciebie ziemia będzie opuszczona lub czy skała się przeniesie ze swego miejsca?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2024-06-02T13:03:57Z</dcterms:modified>
</cp:coreProperties>
</file>