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O, jak szczęśliwy jest ten, kto żyje w bojaźni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każdy, kto się boi PANA; kto kroczy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wszelki, który się boi Pana, który chodzi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Błogosławieni wszyscy, którzy się boją JAHWE, którzy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Szczęśliwy, kto boi się Pana i kto chodzi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Błogosławiony każdy, który się boi Pana, Który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Szczęśliwy każdy, kto się boi JAHWE i 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Szczęśliwy, kto oddaje cześć JAHWE, kto kroczy drogami, które On wskazuje!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 każdy, kto boi się Jahwe, kto postępuje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Багато разів воювали проти мене від моєї молодости, хай скаже ж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Szczęśliwy każdy, kto się boi WIEKUISTEGO, kto 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każdy, kto się boi JAHWE, kto chodzi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2024-05-31T17:44:27Z</dcterms:modified>
</cp:coreProperties>
</file>