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JAHWE, nie wywyższało się moje serce,* Nie wynosiły się moje oczy** I nie szedłem za tym, co wielkie Lub zbyt cudowne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JAHWE, nie popadło w pychę me serce, Nie było dumy w mych oczach, Nie goniłem też za tym, co wielkie Lub niedosiężne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JAHWE, moje serce nie wywyższa się i moje oczy nie są wyniosłe ani nie ubiegam się o wielkie rzeczy albo zbyt cudowne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Panie! nie wyniosło się serce moje, ani się wyniosły oczy moje, anim się kusił o rzeczy wielkie, albo wyższe nad to, niż mi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Dawidowa. JAHWE, nie wyniosło się serce moje ani się wywyższyły oczy moje, anim chodził w rzeczach wielkich, ani w dziwnych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Panie, moje serce nie jest wyniosłe i oczy moje nie patrzą z góry. Nie gonię za tym, co wielkie albo co przerasta moje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Panie, nie wywyższa się serce moje I nie wynoszą się oczy moje; Ani nie chodzi mi o rzeczy zbyt wielkie I zbyt cudowne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JAHWE, moje serce się nie wywyższa, nie patrzą wyniośle moje oczy. Nie gonię za wielkimi rzeczami, zbyt niezwykłymi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JAHWE, moje serce się nie wynosi, oczy moje nie patrzą z góry, nie ubiegam się o rzeczy wielkie ani o zbyt cudowne.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Jahwe, nie wynosi się serce moje ani się nie wywyższają moje oczy, nie kuszę się o rzeczy wielkie lub o zbyt wspaniałe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Господи, згадай Давида і всю його лагідність,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WIEKUISTY, nie wynosiło się moje serce, nie wywyższały się moje oczy, ani nie marzyłem o rzeczach wyższych i dla mnie niedościgłych.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serce moje nie było wyniosłe ani me oczy się nie wywyższały; nie szedłem też za rzeczami zbyt wielkimi ani za rzeczami zbyt cudownymi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18:12&lt;/x&gt;;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18:28&lt;/x&gt;; &lt;x&gt;240 6:17&lt;/x&gt;; &lt;x&gt;240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2024-05-28T18:12:24Z</dcterms:modified>
</cp:coreProperties>
</file>