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pycha jest ich naszyjnikiem, Gwałt szatą, która ich okrywa.*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pychę wkładają jak naszyjnik, Gwałt przywdziewają niczym 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opasani pychą jak złotym łańcuchem i odziani w okrucieństwo jak w szatę ozdobną.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otoczeni są pychą, jako łańcuchem złotym, a przyodziani okrutnością, jako szatą ozdobną.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je pycha zjęła, okryli się nieprawością i niezbożnością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ich naszyjnikiem jest pycha, a przemoc szatą, co ich odziewa.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pycha jest ich naszyjnikiem, A przemoc szatą, która ich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pycha przyozdabia ich jak naszyjnik, przemoc okrywa jak szata.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okryli się pychą, odziali się przemocą jak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pycha jest ich naszyjnikiem, a przemoc - szatą, która ich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в лісі дерев вирубали сокирами її двері, разом сікачем і каменообробним знаряддям її знищили.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pycha opasuje ich karki i okrywa ich szata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wyniosłość służy im za naszyjnik; przemoc okrywa ich niczym szata.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59:17&lt;/x&gt;; &lt;x&gt;290 61:10&lt;/x&gt;; &lt;x&gt;560 4:24&lt;/x&gt;; &lt;x&gt;560 6:14-17&lt;/x&gt;;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2024-06-03T09:29:14Z</dcterms:modified>
</cp:coreProperties>
</file>