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Wezbrała też we mnie niechęć do całego trudu, który podjąłem pod słońcem — przez to, że jego owoce będę musiał zostawić komuś, kto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Zbrzydł mi nawet cały mój trud, który podejmowałem pod słońcem, gdyż muszę go zostawić człowiekowi, który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omierzła mi i wszystka praca moja, którąm podejmował pod słońcem, przeto, że ją zostawić muszę człowiekowi, który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Brzydziłem się zaś wszytką pracą moją, którąm pilnie pracował pod słońcem, gdyż mam mieć dziedzica po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też wszelki swój dorobek, który zdobyłem z trudem pod słońcem, a który zostawię człowiekowi, co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trud, jaki znosiłem pod słońcem, ponieważ to, co zdobyłem z trudem, muszę powierzyć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obrzydzeniem spojrzałem na owoce trudu, który podjąłem pod słońcem. Zostawię je swemu następcy.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wszystko, co z takim trudem wypracowałem pod słońcem, gdyż muszę to zostawić człowiekowi, który zajmie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wszelki trud, jaki podejmowałem pod słońcem, skoro pozostawię [jego owoc] człowiekowi, który nadejdzie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ввесь мій труд, яким я труджуся під сонцем, бо оставляю його людині, що буде після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powziąłem nienawiść do całej mojej pracy, którą się trudziłem pod słońcem, gdyż muszę ją zostawić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mój trud, którym się trudziłem pod słońcem, a który pozostawię człowiekowi mającemu przyjść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2024-05-29T07:49:01Z</dcterms:modified>
</cp:coreProperties>
</file>