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wasze, rozbawione,* sięgające swym początkiem** dni zamierzchłych? Nosiły ją jej nogi, aby się z dala osiedlać?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wasze to miasto rozbawione, którego początek sięga dni zamierzchłych? Nosiły je jego nogi, aby się z dala osiedlać?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wesołe miasto, którego historia sięga dawnych dni? Jego własne nogi zawiodą je na daleką wędrówkę.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to jest miasto wasze weselące się? Jego starożytność jestci ode dni dawnych; ale go zawiodą nogi jego na daleką wędrówkę.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wasze, które się chlubiło z dawna z starożytności swojej? Powiodą je nogi jego w gościnę cudzą.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wesołe miasto, którego początki sięgają dawnych czasów, którego [mieszkańców] nogi zdążają daleko, by się [tam] osiedlić?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wasze, to miasto wesołe, którego początki sięgają prawieków? Którego nogi niosły daleko, aby tam się osiedlać?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pełne wesela miasto, którego początki sięgają pradawnych czasów, którego osadnicy wędrują daleko?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 wesołe, którego początki sięgają prawieków? Czyż nogi nie niosły go daleko, żeby zakładać osady wśród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 wesołe, którego początki zamierzchłej sięgają przeszłości, którego nogi daleko je wiodły, by w obcych stronach zakładać kolonie?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була вона вашою гордістю вона, що від початку, раніше ніж вона була віддана?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ta, to jest ta wasza wesoła? Jej początek od starożytnych dni, a jej stopy ją prowadziły, by przebywała w 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wasze miasto, które było rozradowane od dni dawnych, od swych czasów zamierzchłych? Jego nogi nosiły je daleko, żeby tam przebywało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rozbawione, </w:t>
      </w:r>
      <w:r>
        <w:rPr>
          <w:rtl/>
        </w:rPr>
        <w:t>עַּלִיזָה</w:t>
      </w:r>
      <w:r>
        <w:rPr>
          <w:rtl w:val="0"/>
        </w:rPr>
        <w:t xml:space="preserve"> : wg 1QIsa a : </w:t>
      </w:r>
      <w:r>
        <w:rPr>
          <w:rtl/>
        </w:rPr>
        <w:t>העליזה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początkiem, </w:t>
      </w:r>
      <w:r>
        <w:rPr>
          <w:rtl/>
        </w:rPr>
        <w:t>קַדְמָתָּה</w:t>
      </w:r>
      <w:r>
        <w:rPr>
          <w:rtl w:val="0"/>
        </w:rPr>
        <w:t xml:space="preserve"> : wg 1QIsa a : </w:t>
      </w:r>
      <w:r>
        <w:rPr>
          <w:rtl/>
        </w:rPr>
        <w:t>קדמותה</w:t>
      </w:r>
      <w:r>
        <w:rPr>
          <w:rtl w:val="0"/>
        </w:rPr>
        <w:t xml:space="preserve"> (zob. &lt;x&gt;330 36:11&lt;/x&gt;).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2024-06-01T20:24:47Z</dcterms:modified>
</cp:coreProperties>
</file>