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szaty* i odział się w wór, i przyszedł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szaty, włożył włosiennicę i przyszedł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Ezechiasz to usłyszał, rozdarł swoje szaty, oblekł się w 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Ezechyjasz, rozdarł szaty swoje, a oblókłszy się w wór, wszedł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król Ezechiasz, rozdarł szaty swe i oblekł się w wór, i 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Ezechiasz, rozdarł swe szaty, okrył się worem i udał się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 i oblókłszy się w wór, wszedł do 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Ezechiasz tego wysłuchał, rozdarł szaty, nałożył 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Ezechiasz to usłyszał, rozdarł swoje szaty, nałożył ubiór pokutny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to król Ezechiasz, rozdarł swoje szaty i przywdział strój pokutny. Następnie udał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цар Езекія почув, він роздер одіж і зодягнувся мішком і ввійшов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Chiskjasz to usłyszał, stało się, że rozdarł swoje szaty, ubrał się w wór i wszedł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Ezechiasz to usłyszał, natychmiast rozdarł swe szaty i odziawszy się w wór, wszedł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21:27-29&lt;/x&gt;; &lt;x&gt;160 9:1-2&lt;/x&gt;; &lt;x&gt;340 9:3&lt;/x&gt;; &lt;x&gt;390 3:6-9&lt;/x&gt;; 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2024-05-29T01:32:28Z</dcterms:modified>
</cp:coreProperties>
</file>