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wkrótce podniesie przeciwko nim wody Eufratu, ogromne, niezmierzone — to znaczy króla Asyrii wraz z całą jego potęgą. Wystąpią one ze wszystkich swoich koryt. Wyleją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sprowadzi na niego wody rzeki, gwałtowne i obfite — króla Asyrii i całą jego chwałę. Wystąpi ze wszystkich swoich strumieni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nich wody rzeki gwałtownej i wielkiej, to jest króla Assyryjskiego, i wszystkę sławę jego, tak, że wystąpi ze wszystkich strumieni swoich, a wyleje ze wszystkich brzegów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nie wody rzeczne gwałtowne i mnogie, króla Assyryjskiego i wszystkę chwałę jego, i wstąpi na wszystkie strumienie jego, i popłynie nad wszytkimi brzegami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oto Pan sprawia, że wzbierają przeciw niemu wody Rzeki gwałtowne i obfite - król asyryjski i cała jego chwała - i wtargną do wszystkich jej łożysk, i przekroczą wszystkie jej strome brzegi;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sprowadzi na nich wody Rzeki, potężne i wielkie, króla asyryjskiego i całą jego potęgę.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sprawi, że podniosą się przeciwko nim gwałtowne i liczne wody Rzeki – króla Asyrii i całą jego chwałę – i podniesie się we wszystkich swoich kanałach, i wystąpi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 na nich wody Eufratu, gwałtowne i rwące - króla Asyrii i całą jego potęgę. Zaleje on wszystkie wąwozy i wystąpi z wszelkich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sprowadzi nań wody Eufratu, gwałtowne i nader obfite, (króla Asyrii z całą jego potęgą). I podejdzie do wszelkich łożysk rzek jego, rozleje się ponad wszystkie ich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наводить Господь на вас воду сильної і великої ріки, царя Ассирійців і його славу, і піде на всяку вашу долину і перейде по всякім вашім мурі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Pan sprowadzi na nich potężne i wielkie wody rzeki – króla Aszuru i cały jego zastęp; zatem wystąpi ze wszystkich swoich łożysk oraz zaleje wszystkie swe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sprowadza na nich potężne i obfite wody Rzeki, króla Asyrii i całą jego chwałę. I on wyleje się ze wszystkich swych strumieni, i wystąpi ze wszystkich swych brzegów,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2024-06-02T14:34:58Z</dcterms:modified>
</cp:coreProperties>
</file>