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ustały deszcze jesienne i nie było deszczów wiosennych. Ty jednak masz czoło kobiety nierządnej i nie chcesz się ukorzyć.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deszcze jesienne zostały wstrzymane, i nie było deszczu wiosennego, lecz nadal masz czoło nierządnicy i nie chcesz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zawściągnione są dżdże jesienne, a deszczu na wiosnę nie bywało, przecieżeś czoło niewiasty wszetecznej mając, nie chciałaś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zahamowane są krople deszczów i dżdżu późnego nie było. Zstałoć się czoło wszetecznej niewiasty, nie chciałaś się sromać.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zimowe ulewy i deszcze wiosenne nie spadły; mimo to miałaś nadal czoło niewiasty cudzołożnej - nie chciałaś się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ustały deszcze jesienne, i nie było deszczów wiosennych. Lecz ty masz czoło kobiety wszetecznej, nie znasz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ustały obfite deszcze i nie było deszczu wiosennego, to ty miałaś czoło nierządnej kobiety –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ulewy zostały wstrzymane i nie było wiosennego deszczu, ty wciąż nie chciałaś wstydzić się swego postępowania, jak kobieta przyzwyczajona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wstrzymane zostały opady [jesienne] i deszczu [wiosennego] zabrakło, jednak ty miałaś nadal czoło nierządnicy, wyzbyłaś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мала багато пастухів собі на спотикання. У тебе був вид розпусниці, ти стала безвстидною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zostały powstrzymane obfite deszcze i nie bywało późnego deszczu, to przecież zachowałaś czoło rozpustnej kobiety;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ulewy zostały wstrzymane i nie spadł nawet deszcz wiosenny. A ty masz teraz czoło żony uprawiającej nierząd. Nic chciałaś się poczuć upokorzona.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2024-05-29T15:13:17Z</dcterms:modified>
</cp:coreProperties>
</file>