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wódz, który jest wśród nich, na ramię weźmie (sprzęty), w (głębokiej) ciemności, i wyjdzie. W ścianie zrobią* wyłom, by przez niego wyjść, swą twarz przykryje po to, by nie widział on okiem (swej)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panujący, który nimi rządzi, zarzuci rzeczy na ramiona i wyjdzie pod osłoną ciemności. Zrobią mu w murze wyłom, aby mógł się wydostać, a on pójdzie z zakrytą twarzą, aby nie patrzeć na swą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książę, który jest pośród nich, weźmie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toboły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 o zmierzchu i wyjdzie. Przebiją mur,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niego przeprowadzić. Zakryje sobie twarz,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oczami nie widział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książę, który jest w pośrodku nich, na ramieniu poniesie sprzęt swój z zmierzkiem, i wynijdzie; mur przekopią, aby go wywiedli przezeń; twarz swoję zakryje, tak, że nie będzie widział ziemi okiem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książę, które jest w pośrzodku ich, na ramionach poniosą. Zmierzkiem wynidzie, ścianę przebiją, aby go wynieśli, oblicze jego zakryte będzie, aby okiem nie widział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Władca, który znajduje się wśród nich, włoży na ramiona [tobołki] w mroku i wyjdzie; zrobią wyłom w murze, aby mógł przez niego przejść, zasłoni on twarz, aby swymi oczami nie widział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książę, który jest wśród nich, weźmie toboły na ramiona i wyniesie w ciemności, wybije w murze otwór, aby nim się wydostać, zakryje swoją twarz, aby nie widzieć kraju na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który jest pośród nich, gdy zapadnie głęboka ciemność, będzie niósł tobołek na ramionach, wyjdzie przez mur. Przebiją go, żeby wyjść przez niego. Zakryje swoją twarz i nie zobaczy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Władca, który jest pośród nich, wyjdzie o zmierzchu przez mur, który przebiją, i będzie niósł toboły na ramionach. Zakryje on swoją twarz i nie będzie widział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który znajduje się pośród nich, weźmie [tłumok] na ramiona, wyjdzie przez mur o zmierzchu, przebiją [mur], aby mógł przejść przezeń, zakryje swą twarz, aby go nie poznano i żeby sam kraju [nie widział].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посеред них нестиметься на раменах і схованим вийде через мур, і пробє його, щоб вийти через нього. Він сховає своє лице, щоб не побачили його оком, і він не побачить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przywódca, który jest pośród nich, kiedy wyjdzie w ciemności, też będzie dźwigał na ramieniu. Przebiją mur, aby przez niego przenieść. I zasłoni swoje oblicze, ponieważ własnym okiem nie może zobaczyć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naczelnik, który jest pośród nich, będzie w ciemnościach niósł na ramionach i wyjdzie; przebiją mur, żeby przezeń przenosić. Zakryje sobie twarz, aby swoim okiem nie widzieć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zrobi.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2024-06-02T03:23:20Z</dcterms:modified>
</cp:coreProperties>
</file>