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władza królewska była poniżona i nie mogła się podnieść, by zapewnić dotrzymanie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osłabić władzę królewską. Chciał, by tak poniżona, nie mogła się umocnić i musiała dotrzymywać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królestwo było poniżone, tak by się nie podnosiło,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tak trwało, zachowując jego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królestwo zniżone, przeto, żeby się nie wyniosło, żeby tak strzegąc przymierza jego,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królestwo niskie i nie podnosiło się, ale żeby strzegło przymierza jego i zachowało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królestwo było bez znaczenia, tak by więcej już nie powstało, by tak mogło trwać, zachowując warunki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władza królewska była poniżona bez możności podźwignięcia się, a on dochował swojego przymierza i ostał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królestwo było słabe, żeby się nie podniosło, ale aby trwało, zachowując jego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osłabić królestwo i nie dać mu możliwości wzmocnienia się. On zaś miał zachować jego przymierze, żeby trwało.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królestwo było słabe, aby się nie mogło podnieść, by [król] zachował jego układ, który by pozostał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були на немічне царство, щоб зовсім не піднеслися, щоб берегли його завіт і його держали.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królestwo stało się uniżone, aby się dumnie nie wynosiło i strzegąc z nim umowy, mogło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królestwo zostało poniżone, niezdolne się podnieść, by zachowując jego przymierze, mogło dalej trwać.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2024-05-28T21:49:14Z</dcterms:modified>
</cp:coreProperties>
</file>