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na ofiarę za grzech, oprócz całopalenia ustawicznego,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2024-05-31T09:21:07Z</dcterms:modified>
</cp:coreProperties>
</file>