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gdy się najesz i nasycisz, i pobudujesz piękne domy, gdzie zamieszkasz,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najesz się i nasycisz, pobudujesz piękne domy, gdzie zamieszkasz,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— gdy najesz się do syta, pobudujesz piękne domy i zamieszkasz w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snać, gdy jeść będziesz do sytości, i piękne domy pobudujesz, a mieszkać w nich będziesz;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zaś, gdy się najesz i nasycisz, domów pięknych nabudujesz i namieszkasz się w nich, i będziesz miał stada krów i trzody owiec, srebra i złota i wszytkich rzeczy dostatek,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najesz i nasycisz, zbudujesz sobie piękne domy i w nich zamieszkasz;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się najesz do syta, gdy pobudujesz sobie piękne domy, gdzie będziesz mieszkał,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najesz i będziesz syty, zbudujesz piękne domy i w nich zamieszkasz,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będziesz jadł i nasycisz się, zbudujesz piękne domy i w nich zamieszkasz,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jadał do syta, gdy pobudujesz piękne domy i zamieszkasz w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możesz jeść i nasycisz się, zbudujesz piękne domy i będziesz w nich mieszkał,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зївши і наситившись і збудувавши гарні хати і поселившись в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kiedy będziesz jadł do syta, pobudujesz piękne domy oraz w nich zamieszkasz,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czasem – gdy będziesz jadł i się nasycisz oraz gdy będziesz budował dobre domy i w nich mieszkał,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2024-06-01T11:43:07Z</dcterms:modified>
</cp:coreProperties>
</file>