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z nimi pracował. Byli oni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 nich i pracował.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rzemiosła, mieszkał u nich i robił; albowiem rzemiosło ich było robić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rzemiesła, mieszkał u nich i robił (a byli namietniczego rzemiesła).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 nich i pracował;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pracowali razem; byli bowiem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z nimi i pracował.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 ten sam zawód, dlatego zamieszkał i pracował u nich.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był tego samego zawodu, zatrzymał się u nich i zaczął pracować. Z zawodu byli wytwórcami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łączył ich ten sam zawód - wyrób namiotów - zamieszkał u nich i zaczął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uprawiał to samo rzemiosło, zamieszkał u nich i razem pracowali.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вони були того самого ремесла, лишився в них і працював - їхнім ремеслом було виробляти намети.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gdyż ich rzemiosłem było sporządzanie namiotów mieszkał u nich oraz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co oni, wytwarzając namioty, przystał do nich i pracowali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ten sam zawód, zatrzymał się w ich domu; i pracowali, bo byli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podobnie jak oni, zajmował się wyrobem namiotów, zamieszkał u nich i zaczął razem z nimi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2024-06-02T14:48:50Z</dcterms:modified>
</cp:coreProperties>
</file>