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33"/>
        <w:gridCol w:w="2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lęk Boga przed ― oczami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jest* bojaźń Boga naprzeciw oczu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lęk przed Bogiem nie wpływa na ich posunięcia.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bojaźni Bożej przed oczami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bojaźni Bożej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bojaźni Bożej nie ma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Bojaźni Bożej nie mają przed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Bojaźni Bożej nie ma przed ich oczami”.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chcą znać bojaźni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bojaźni Bożej nie masz przed ich oczami!ʼ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Божого страху перед їхніми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Boga nie jest naprzeciwko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Bojaźni Bożej nie ma przed ich oczami".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”Bojaźni Bożej nie ma przed ich oczami”.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odczuwają nawet lęku przed Bogiem”.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G, zob. &lt;x&gt;230 14:1-3&lt;/x&gt;.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ma. Wtedy: "Nie ma bojaźni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2024-05-31T13:02:52Z</dcterms:modified>
</cp:coreProperties>
</file>