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pan domu, wyszedł więc do nich i powiedział: Nie, moi bracia, nie krzywdźcie, proszę! Ponieważ ten człowiek wszedł do mojego domu, nie popełniajcie tej niegodziwości!*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człowiek, gospodarz, wyszedł więc do nich i prosił: Nie, moi bracia, nie krzywdźcie go! Jest pod moim dachem. Nie popełniajcie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człowiek, gospodarz domu, wyszedł do nich i powiedział im: Nie, moi bracia, nie czyńcie, proszę, tej niegodziwości, gdyż ten człowiek wszedł do mego domu, nie czyńcie tej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do nich on mąż, gospodarz domu, rzekł im: Nie tak bracia moi: nie czyńcie proszę tej złości, gdyż wszedł ten mąż do domu mego, nie czyńcież tej sprosności.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nich starzec, i rzekł: Nie chciejcie, bracia, nie chciejcie czynić tego złego, bo wszedł człowiek do gospody mojej, a przestańcie od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ów, gospodarz domu, wyszedłszy do nich, rzekł im: Nie, bracia moi, proszę was, nie czyńcie tego zła, albowiem człowiek ten wszedł do mego domu, nie popełniajcie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gospodarz domu i rzekł: Nie, bracia moi, nie popełniajcie tego zła! Przecież ten mąż wszedł do mojego domu,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domu wyszedł do nich i powiedział: Nie, moi bracia! Nie czyńcie tego zła, bo ten człowiek wszedł do mojego domu. Nie dopuszczajcie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wyszedł do nich i rzekł: „Nie, moi bracia! Nie czyńcie, proszę, tego zła. Ten człowiek jest przecież gościem w moim domu. Nie dopuszczajcie się tej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wyszedł do nich gospodarz domu i rzekł: - Nie, moi bracia! Nie czyńcie, proszę, tej nieprawości! Skoro ten człowiek wszedł do domu mego, nie dopuszczajcie się tego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mąż, pan domu, wyszedł do nich i do nich powiedział: Nie, bracia, nie spełniajcie niecności! Ponieważ ten człowiek wszedł do mojego domu – nie spełniajcie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wyszedł do nich i rzekł im: ”Nie, moi bracia, proszę, nie czyńcie nic złego, ponieważ ten mąż wszedł do mojego domu. Nie dopuszczajcie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(newala h), lub: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2024-06-03T13:35:59Z</dcterms:modified>
</cp:coreProperties>
</file>