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 również dlatego, że jego ludzie chcieli go ukamienować. Wszyscy bowiem byli rozgoryczeni z powodu utraty synów i córek. Dawid jednak wzmocnił się w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wielkim utrapieniu, bo lud chciał go ukamienować. Dusza całego ludu bowiem była rozgoryczona z powodu swoich synów i córek. Dawid zaś wzmocnił się w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utrapiony Dawid bardzo; bo się zmawiał lud ukamionować go, gdyż gorzkości pełna była dusza wszystkiego ludu, każdego dla synów swych, i dla córek swych; wszakże Dawid zmocnił się w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barzo, bo go lud chciał ukamionować, ponieważ żałosna była dusza każdego męża dla synów swoich i córek. I zmocnił się Dawid w JAHWE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znalazł się w wielkim utrapieniu, gdyż lud chciał go nawet ukamienować. Wszyscy bowiem popadli w smutek z powodu [utraty] synów i córek. Dawid zaś doznał umocnienia od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lud zamierzał go ukamienować. Wszyscy bowiem byli rozgoryczeni z powodu straty swoich synów i córek; lecz Dawid pokładał zaufanie swoje w Panu,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bardzo trudnym położeniu. Ludzie zamierzali bowiem go ukamienować, bo cały lud był rozgoryczony z powodu swoich synów i córek.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otaczający go tłum chciał go ukamienować. Ludzie ci bowiem wpadli w rozpacz, myśląc o swoich synach i córkach.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Dawida stało się bardzo ciężkie, bo ludzie chcieli go ukamienować: cały naród był bardzo rozgoryczony po [stracie] swych synów i córek. Dawid znalazł jednak pomoc 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засмутився, бо нарід сказав побити його камінням, бо тяжкою була душа всього народу, кожного за його синів і за його дочок. І Давид скріпився в Господі Бозі свому.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bardzo znękany, bo cały lud zamierzał go ukamienować, gdyż był rozgoryczony; każdy z powodu swoich synów i córek. Jednak Dawid pokrzepiał się WIEKUISTYM,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ciężkiej opresji, gdyż lud mówił, żeby go ukamienować; bo dusza całego ludu napełniła się goryczą – każdego z powodu swych synów i córek. Toteż Dawid zaczął się wzmacniać dzięki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2024-05-31T15:33:46Z</dcterms:modified>
</cp:coreProperties>
</file>