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bogactwo i wszystkie ich dzieci, i wszystkie ich kobiety uprowadzili i złupili wszystko, co było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Zagarnęli też całe ich bogactwo, uprowadzili wszystkie ich dzieci i wszystkie ich kobiety — złupili wszystko, co znaleźli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majątek, wszystkie ich dzieci i żony wzięli do niewoli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majętność ich, i wszystkie dzieci ich, i żony ich, w niewolą zabrali, i wybrali wszystko, co w domach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ich i żony w niewolą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mienie, wszystkie dzieci i kobiety uprowadzili w niewolę, zrabowawszy wszystko, co znaleźli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do niewoli całe ich mienie i wszystkie ich dzieci, i kobiety i złupili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dzieci i kobiety uprowadzili do niewoli i złupili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ich dzieci i kobiety wzięli do niewoli i zrabowali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całe ich mienie, wszystkie dzieci i kobiety, i złupili wszystko, co było 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ich majątek i ich dzieci, i ich kobiety - uprowadzili i złupili, tak jak wszystko, co było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їхні тіла і ввесь їхній посуд і їхніх жінок взяли в полон, і ограбили все, що було в місті і все, що було в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całe mienie; zabrali też w niewolę wszystkie ich dzieci, ich kobiety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środki utrzymania oraz wszystkie ich małe dzieci, jak również ich żony wzięli do niewoli, tak iż zagrabili wszystko, co było w 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2024-06-02T10:36:58Z</dcterms:modified>
</cp:coreProperties>
</file>