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tak: Absalom,* syn Dawida, miał piękną siostrę. Miała ona na imię Tamar.** Zakochał się w niej Amnon,*** (inny) syn Dawida.****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miało miejsce następujące zdarzenie. Absalom,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Dawida, miał piękną siostrę, Tamar.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Zakochał się w niej Amnon,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stało się tak: Absalom, syn Dawida, miał piękną siostrę imieniem Tamar. I zakochał się w niej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Absalom syn Dawida, miał siostrę piękną, imieniem Tamar, której się rozmiłował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potym, że Absaloma, syna Dawidowego, siostry barzo pięknej imieniem Tamar, rozmiłował się Amnon, syn Dawidów,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to się zdarzyło: Absalom, syn Dawida, miał piękną siostrę, której było na imię Tamar. W niej zakochał się Amnon, również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stała się taka rzecz: Absalom, syn Dawida, miał siostrę nader piękną imieniem Tamar, w której zakochał się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wydarzyło się tak: Absalom, syn Dawida, miał piękną siostrę o imieniu Tamar. Zakochał się w niej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zdarzyła się następująca historia. Absalom, syn Dawida, miał piękną siostrę imieniem Tamar. Zakochał się w niej Amnon, inny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się potem stało: Abszalom, syn Dawida, miał piękną siostrę imieniem Tamar. Pokochał ją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в Авесалома сина Давида (була) сестра дуже гарна на вид, і її імя Тимар, і полюбив її Амнон син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zdarzyło się tak: Absalom, syn Dawida, miał piękną siostrę o imieniu Tamara; a pokochał ją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się stało po tym wszystkim: Absalom, syn Dawida, miał piękną siostrę imieniem Tamar i zakochał się w niej Amnon, syn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, czyli: mój ojciec jest powodzeniem l. 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Tamar, ּ</w:t>
      </w:r>
      <w:r>
        <w:rPr>
          <w:rtl/>
        </w:rPr>
        <w:t>תָמָר</w:t>
      </w:r>
      <w:r>
        <w:rPr>
          <w:rtl w:val="0"/>
        </w:rPr>
        <w:t xml:space="preserve"> 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Amnon, </w:t>
      </w:r>
      <w:r>
        <w:rPr>
          <w:rtl/>
        </w:rPr>
        <w:t>אַמְנֹון</w:t>
      </w:r>
      <w:r>
        <w:rPr>
          <w:rtl w:val="0"/>
        </w:rPr>
        <w:t xml:space="preserve"> , czyli: wierny.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2024-05-30T01:41:15Z</dcterms:modified>
</cp:coreProperties>
</file>