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skończyli rozmowy, gdy posłaniec zjawił się i zawołał: Skoro to nieszczęście nadeszło od JAHWE, to po co mam nadal na JAHWE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oto posłaniec przybył do niego i powiedział: To nieszczęście jest od JAHWE.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oto poseł przychodził ku niemu, i rzekł: Oto to złe jest od Pana; czegóż mam więcej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 do nich, ukazał się posłaniec, który szedł do niego. I rzekł: Oto tak wielkie złe od JAHWE jest: Czegóż mam więcej czekać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 z nimi, oto król przystąpił do niego i powiedział: Patrz! To nieszczęście pochodzi od Pana. Dlaczego mam jeszcze nadzieję pokładać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do nich mówił, oto już i król przystąpił do niego i rzekł: Oto nieszczęście to pochodzi od Pana, po cóż mam jeszcze na nim polegać?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jeszcze z nimi, posłaniec przyszedł do niego i powiedział: To nieszczęście pochodzi od PANA!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nimi rozmawiał, posłaniec przybył do niego i powiedział: „Skoro to nieszczęście pochodzi od JAHWE, czy mogę nadal w JAHWE pokładać nadzieję?”.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mówił do nich, a oto król zszedł do niego i rzekł: - Oto nieszczęście to pochodzi od Jahwe. Czegóż więcej mogę oczekiwać od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з ними і ось зійшов до нього посол і сказав: Ось це зло від Господа. Чого потерплю ще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nimi mówił, oto zszedł do niego posłaniec. Zaś król powiedział: Oto jaka niedola od WIEKUISTEGO! Czemu mam jeszcze czekać na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do nich mówił, oto dochodził do niego posłaniec, a król powiedział: ”Przecież to nieszczęście jest od JAHWE. Czemuż miałbym dalej czekać na Jehowę?”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2024-06-01T23:37:55Z</dcterms:modified>
</cp:coreProperties>
</file>